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fdll2f9kwqig" w:id="0"/>
      <w:bookmarkEnd w:id="0"/>
      <w:r w:rsidDel="00000000" w:rsidR="00000000" w:rsidRPr="00000000">
        <w:rPr>
          <w:rtl w:val="0"/>
        </w:rPr>
        <w:t xml:space="preserve">Самопрезентация на собеседовании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Вряд ли кто-то поспорит с тем, что умение правильно преподнести себя в обществе открывает многие двери. Люди, обладающие навыками самопрезентации, быстрее и проще находят друзей, спутников жизни и, конечно, работу. </w:t>
      </w:r>
    </w:p>
    <w:p w:rsidR="00000000" w:rsidDel="00000000" w:rsidP="00000000" w:rsidRDefault="00000000" w:rsidRPr="00000000" w14:paraId="00000003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ipwbf3fqphmo" w:id="1"/>
      <w:bookmarkEnd w:id="1"/>
      <w:r w:rsidDel="00000000" w:rsidR="00000000" w:rsidRPr="00000000">
        <w:rPr>
          <w:rtl w:val="0"/>
        </w:rPr>
        <w:t xml:space="preserve">Из чего же складывается самопрезентация? </w:t>
      </w:r>
    </w:p>
    <w:p w:rsidR="00000000" w:rsidDel="00000000" w:rsidP="00000000" w:rsidRDefault="00000000" w:rsidRPr="00000000" w14:paraId="00000004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qgn66lfkscnq" w:id="2"/>
      <w:bookmarkEnd w:id="2"/>
      <w:r w:rsidDel="00000000" w:rsidR="00000000" w:rsidRPr="00000000">
        <w:rPr>
          <w:rtl w:val="0"/>
        </w:rPr>
        <w:t xml:space="preserve">Правило 30 секунд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Существует мнение, что у человека есть лишь 30 секунд, для того чтобы понравиться. Действует это правило и при трудоустройстве. Ваша задача – сделать так, чтобы после Вашего появления с Вами захотелось общаться ещё и ещё. Произвести позитивное первое впечатление поможет тщательно продуманный внешний облик для визита к потенциальному работодателю. </w:t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Ваш голос – также немаловажный штрих к портрету, поэтому постарайтесь, чтобы он звучал уверенно, но вместе с тем вежливо. И, конечно, будьте пунктуальны – серьёзные специалисты (а ведь Вы именно из таких) на деловые встречи не опаздывают!</w:t>
      </w:r>
    </w:p>
    <w:p w:rsidR="00000000" w:rsidDel="00000000" w:rsidP="00000000" w:rsidRDefault="00000000" w:rsidRPr="00000000" w14:paraId="00000007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uazfq2fkqzsz" w:id="3"/>
      <w:bookmarkEnd w:id="3"/>
      <w:r w:rsidDel="00000000" w:rsidR="00000000" w:rsidRPr="00000000">
        <w:rPr>
          <w:rtl w:val="0"/>
        </w:rPr>
        <w:t xml:space="preserve">Расскажите о себе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Как правило, на собеседовании работодатель просит кандидата рассказать о себе. Здесь важно не теряться и выделить главное, что характеризует Вас – как личность и как специалиста. Расскажите о том, как реализуете себя в выбранной профессии, чего достигли за годы работы и чего хотите достичь на заинтересовавшей Вас должности в новой компании. Говорите быстро, чётко, убедительно. Никакой «воды» и лирических отступлений – только самое важное, имеющее непосредственное отношение к цели Вашего визита – получить желаемую работу.</w:t>
      </w:r>
    </w:p>
    <w:p w:rsidR="00000000" w:rsidDel="00000000" w:rsidP="00000000" w:rsidRDefault="00000000" w:rsidRPr="00000000" w14:paraId="00000009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xraxvzimcrdi" w:id="4"/>
      <w:bookmarkEnd w:id="4"/>
      <w:r w:rsidDel="00000000" w:rsidR="00000000" w:rsidRPr="00000000">
        <w:rPr>
          <w:rtl w:val="0"/>
        </w:rPr>
        <w:t xml:space="preserve">Проявите интерес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На собеседовании Вы должны не только заинтересовать своей персоной, но и проявить ответный интерес к компании, работу в которой хотите получить. Когда основана организация, как устроены бизнес-процессы отдела, в который Вы трудоустраиваетесь, чего ждут от Вас в самые первые месяцы работы и какие карьерные перспективы могут открыться впоследствии? Подобная заинтересованность — ещё один плюс в Вашу пользу.</w:t>
      </w:r>
    </w:p>
    <w:p w:rsidR="00000000" w:rsidDel="00000000" w:rsidP="00000000" w:rsidRDefault="00000000" w:rsidRPr="00000000" w14:paraId="0000000B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3xbximbccuud" w:id="5"/>
      <w:bookmarkEnd w:id="5"/>
      <w:r w:rsidDel="00000000" w:rsidR="00000000" w:rsidRPr="00000000">
        <w:rPr>
          <w:rtl w:val="0"/>
        </w:rPr>
        <w:t xml:space="preserve">Без слов</w:t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Помните, что впечатление о Вас складывается не только из того, что и как Вы говорите. Невербальные средства в деловом общении играют не  меньшую роль. При этом отрицательное впечатление производят скрещённые на груди руки (признак закрытости, нежелания быть искренним), ёрзание на стуле, чрезмерная жестикуляция, а вот хорошая осанка, открытый взгляд на собеседника, приветливая улыбка – без слов скажут о Вашем расположении и заинтересованности. </w:t>
      </w:r>
    </w:p>
    <w:p w:rsidR="00000000" w:rsidDel="00000000" w:rsidP="00000000" w:rsidRDefault="00000000" w:rsidRPr="00000000" w14:paraId="0000000D">
      <w:pPr>
        <w:pStyle w:val="Heading2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uqmgj0wxopvt" w:id="6"/>
      <w:bookmarkEnd w:id="6"/>
      <w:r w:rsidDel="00000000" w:rsidR="00000000" w:rsidRPr="00000000">
        <w:rPr>
          <w:rtl w:val="0"/>
        </w:rPr>
        <w:t xml:space="preserve">На расстоянии</w:t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Самопрезентация — это всё то, что формирует Ваш образ, даже когда Вы не находитесь рядом с человеком. Телефонный разговор или письмо по электронной почте — это тоже способы заявить о себе. На следующий день после встречи с рекрутёром полезно позвонить ему или отправить письмо, в котором Вы благодарите за встречу и уделённое Вам внимание, а также тактично интересуетесь, когда будет принято решение по Вашей кандидатуре. Такой разговор или письмо – не только элемент делового этикета. С его помощью можно вовремя исправить оплошности, допущенные во время разговора, уточнить детали.</w:t>
      </w:r>
    </w:p>
    <w:p w:rsidR="00000000" w:rsidDel="00000000" w:rsidP="00000000" w:rsidRDefault="00000000" w:rsidRPr="00000000" w14:paraId="0000000F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bookmarkStart w:colFirst="0" w:colLast="0" w:name="_hn8p2cnlup23" w:id="7"/>
      <w:bookmarkEnd w:id="7"/>
      <w:r w:rsidDel="00000000" w:rsidR="00000000" w:rsidRPr="00000000">
        <w:rPr>
          <w:rtl w:val="0"/>
        </w:rPr>
        <w:t xml:space="preserve">Домашнее задание</w:t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lineRule="auto"/>
        <w:rPr/>
      </w:pPr>
      <w:r w:rsidDel="00000000" w:rsidR="00000000" w:rsidRPr="00000000">
        <w:rPr>
          <w:rtl w:val="0"/>
        </w:rPr>
        <w:t xml:space="preserve">Произвести хорошее впечатление на собеседовании сложно без тщательной домашней подготовки. Сядьте и подумайте, как и о чём Вы будете говорить с потенциальным работодателем, запаситесь фактами, подтверждающими Ваши достижения на предыдущих местах работы, продумайте ответы на возможные вопросы. Такой психологический тренинг позволит увереннее чувствовать себя на интервью, вести диалог на равных, да и просто поднимет Вам настроение.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0" w:before="200" w:lineRule="auto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0" w:before="0" w:lineRule="auto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200" w:before="0" w:lineRule="auto"/>
    </w:pPr>
    <w:rPr>
      <w:rFonts w:ascii="Trebuchet MS" w:cs="Trebuchet MS" w:eastAsia="Trebuchet MS" w:hAnsi="Trebuchet MS"/>
      <w:i w:val="1"/>
      <w:color w:val="666666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